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43" w:rsidRPr="008048D8" w:rsidRDefault="008E67AB" w:rsidP="00210343">
      <w:pPr>
        <w:jc w:val="center"/>
        <w:rPr>
          <w:rFonts w:eastAsia="Times New Roman" w:cs="Calibri Light"/>
          <w:sz w:val="24"/>
          <w:lang w:val="cs-CZ" w:eastAsia="cs-CZ"/>
        </w:rPr>
      </w:pPr>
      <w:r>
        <w:rPr>
          <w:rFonts w:eastAsia="Times New Roman" w:cs="Calibri Light"/>
          <w:b/>
          <w:bCs/>
          <w:color w:val="000000"/>
          <w:sz w:val="28"/>
          <w:szCs w:val="28"/>
          <w:lang w:val="cs-CZ" w:eastAsia="cs-CZ"/>
        </w:rPr>
        <w:t xml:space="preserve">PowerHUB </w:t>
      </w:r>
      <w:r w:rsidR="00210343" w:rsidRPr="008048D8">
        <w:rPr>
          <w:rFonts w:eastAsia="Times New Roman" w:cs="Calibri Light"/>
          <w:b/>
          <w:bCs/>
          <w:color w:val="000000"/>
          <w:sz w:val="28"/>
          <w:szCs w:val="28"/>
          <w:lang w:val="cs-CZ" w:eastAsia="cs-CZ"/>
        </w:rPr>
        <w:t>MENTORS POOL TERMS &amp; CONDITIONS</w:t>
      </w:r>
    </w:p>
    <w:p w:rsidR="00210343" w:rsidRPr="008048D8" w:rsidRDefault="00210343" w:rsidP="00210343">
      <w:pPr>
        <w:spacing w:after="240"/>
        <w:rPr>
          <w:rFonts w:eastAsia="Times New Roman" w:cs="Calibri Light"/>
          <w:sz w:val="24"/>
          <w:lang w:val="cs-CZ" w:eastAsia="cs-CZ"/>
        </w:rPr>
      </w:pPr>
    </w:p>
    <w:p w:rsidR="00210343" w:rsidRPr="008048D8" w:rsidRDefault="00210343" w:rsidP="00210343">
      <w:pPr>
        <w:numPr>
          <w:ilvl w:val="0"/>
          <w:numId w:val="29"/>
        </w:numPr>
        <w:spacing w:before="240" w:after="240"/>
        <w:jc w:val="both"/>
        <w:textAlignment w:val="baseline"/>
        <w:rPr>
          <w:rFonts w:eastAsia="Times New Roman" w:cs="Calibri Light"/>
          <w:color w:val="212529"/>
          <w:sz w:val="24"/>
          <w:lang w:val="cs-CZ" w:eastAsia="cs-CZ"/>
        </w:rPr>
      </w:pPr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WHO WE ARE</w:t>
      </w:r>
    </w:p>
    <w:p w:rsidR="00210343" w:rsidRPr="008048D8" w:rsidRDefault="008E67AB" w:rsidP="00210343">
      <w:pPr>
        <w:spacing w:before="240" w:after="360"/>
        <w:jc w:val="both"/>
        <w:rPr>
          <w:rFonts w:eastAsia="Times New Roman" w:cs="Calibri Light"/>
          <w:sz w:val="24"/>
          <w:lang w:val="cs-CZ" w:eastAsia="cs-CZ"/>
        </w:rPr>
      </w:pPr>
      <w:r w:rsidRPr="008E67AB">
        <w:rPr>
          <w:rFonts w:eastAsia="Times New Roman"/>
          <w:sz w:val="24"/>
          <w:lang w:val="cs-CZ" w:eastAsia="cs-CZ"/>
        </w:rPr>
        <w:t>“We”, “us” or “our” means  </w:t>
      </w:r>
      <w:proofErr w:type="gramStart"/>
      <w:r w:rsidRPr="008E67AB">
        <w:rPr>
          <w:rFonts w:eastAsia="Times New Roman"/>
          <w:sz w:val="24"/>
          <w:lang w:val="cs-CZ" w:eastAsia="cs-CZ"/>
        </w:rPr>
        <w:t>PowerHUB, z.ú., IČ</w:t>
      </w:r>
      <w:proofErr w:type="gramEnd"/>
      <w:r w:rsidRPr="008E67AB">
        <w:rPr>
          <w:rFonts w:eastAsia="Times New Roman"/>
          <w:sz w:val="24"/>
          <w:lang w:val="cs-CZ" w:eastAsia="cs-CZ"/>
        </w:rPr>
        <w:t>: 05928541, with seat Náměstí Kinsk</w:t>
      </w:r>
      <w:r>
        <w:rPr>
          <w:rFonts w:eastAsia="Times New Roman"/>
          <w:sz w:val="24"/>
          <w:lang w:val="cs-CZ" w:eastAsia="cs-CZ"/>
        </w:rPr>
        <w:t>ých 6, 150 00 Prague, </w:t>
      </w:r>
      <w:proofErr w:type="spellStart"/>
      <w:r>
        <w:rPr>
          <w:rFonts w:eastAsia="Times New Roman"/>
          <w:sz w:val="24"/>
          <w:lang w:val="cs-CZ" w:eastAsia="cs-CZ"/>
        </w:rPr>
        <w:t>The</w:t>
      </w:r>
      <w:proofErr w:type="spellEnd"/>
      <w:r>
        <w:rPr>
          <w:rFonts w:eastAsia="Times New Roman"/>
          <w:sz w:val="24"/>
          <w:lang w:val="cs-CZ" w:eastAsia="cs-CZ"/>
        </w:rPr>
        <w:t> Czech Republic (</w:t>
      </w:r>
      <w:proofErr w:type="spellStart"/>
      <w:r>
        <w:rPr>
          <w:rFonts w:eastAsia="Times New Roman"/>
          <w:sz w:val="24"/>
          <w:lang w:val="cs-CZ" w:eastAsia="cs-CZ"/>
        </w:rPr>
        <w:t>hereinafter</w:t>
      </w:r>
      <w:proofErr w:type="spellEnd"/>
      <w:r>
        <w:rPr>
          <w:rFonts w:eastAsia="Times New Roman"/>
          <w:sz w:val="24"/>
          <w:lang w:val="cs-CZ" w:eastAsia="cs-CZ"/>
        </w:rPr>
        <w:t xml:space="preserve">: </w:t>
      </w:r>
      <w:r w:rsidRPr="008E67AB">
        <w:rPr>
          <w:rFonts w:eastAsia="Times New Roman"/>
          <w:sz w:val="24"/>
          <w:lang w:val="cs-CZ" w:eastAsia="cs-CZ"/>
        </w:rPr>
        <w:t>“PowerHUB”).</w:t>
      </w:r>
      <w:r>
        <w:rPr>
          <w:rFonts w:eastAsia="Times New Roman"/>
          <w:sz w:val="24"/>
          <w:lang w:val="cs-CZ" w:eastAsia="cs-CZ"/>
        </w:rPr>
        <w:t xml:space="preserve">  PowerHUB </w:t>
      </w:r>
      <w:proofErr w:type="spellStart"/>
      <w:r>
        <w:rPr>
          <w:rFonts w:eastAsia="Times New Roman"/>
          <w:sz w:val="24"/>
          <w:lang w:val="cs-CZ" w:eastAsia="cs-CZ"/>
        </w:rPr>
        <w:t>is</w:t>
      </w:r>
      <w:proofErr w:type="spellEnd"/>
      <w:r>
        <w:rPr>
          <w:rFonts w:eastAsia="Times New Roman"/>
          <w:sz w:val="24"/>
          <w:lang w:val="cs-CZ" w:eastAsia="cs-CZ"/>
        </w:rPr>
        <w:t xml:space="preserve"> a </w:t>
      </w:r>
      <w:proofErr w:type="spellStart"/>
      <w:r>
        <w:rPr>
          <w:rFonts w:eastAsia="Times New Roman"/>
          <w:sz w:val="24"/>
          <w:lang w:val="cs-CZ" w:eastAsia="cs-CZ"/>
        </w:rPr>
        <w:t>member</w:t>
      </w:r>
      <w:proofErr w:type="spellEnd"/>
      <w:r>
        <w:rPr>
          <w:rFonts w:eastAsia="Times New Roman"/>
          <w:sz w:val="24"/>
          <w:lang w:val="cs-CZ" w:eastAsia="cs-CZ"/>
        </w:rPr>
        <w:t xml:space="preserve"> </w:t>
      </w:r>
      <w:proofErr w:type="spellStart"/>
      <w:r>
        <w:rPr>
          <w:rFonts w:eastAsia="Times New Roman"/>
          <w:sz w:val="24"/>
          <w:lang w:val="cs-CZ" w:eastAsia="cs-CZ"/>
        </w:rPr>
        <w:t>of</w:t>
      </w:r>
      <w:proofErr w:type="spellEnd"/>
      <w:r>
        <w:rPr>
          <w:rFonts w:eastAsia="Times New Roman"/>
          <w:sz w:val="24"/>
          <w:lang w:val="cs-CZ" w:eastAsia="cs-CZ"/>
        </w:rPr>
        <w:t xml:space="preserve"> </w:t>
      </w:r>
      <w:proofErr w:type="spellStart"/>
      <w:r>
        <w:rPr>
          <w:rFonts w:eastAsia="Times New Roman"/>
          <w:sz w:val="24"/>
          <w:lang w:val="cs-CZ" w:eastAsia="cs-CZ"/>
        </w:rPr>
        <w:t>the</w:t>
      </w:r>
      <w:proofErr w:type="spellEnd"/>
      <w:r>
        <w:rPr>
          <w:rFonts w:eastAsia="Times New Roman"/>
          <w:sz w:val="24"/>
          <w:lang w:val="cs-CZ" w:eastAsia="cs-CZ"/>
        </w:rPr>
        <w:t xml:space="preserve"> </w:t>
      </w:r>
      <w:proofErr w:type="spellStart"/>
      <w:r>
        <w:rPr>
          <w:rFonts w:eastAsia="Times New Roman"/>
          <w:sz w:val="24"/>
          <w:lang w:val="cs-CZ" w:eastAsia="cs-CZ"/>
        </w:rPr>
        <w:t>community</w:t>
      </w:r>
      <w:proofErr w:type="spellEnd"/>
      <w:r>
        <w:rPr>
          <w:rFonts w:eastAsia="Times New Roman"/>
          <w:sz w:val="24"/>
          <w:lang w:val="cs-CZ" w:eastAsia="cs-CZ"/>
        </w:rPr>
        <w:t xml:space="preserve"> </w:t>
      </w:r>
      <w:proofErr w:type="spellStart"/>
      <w:r>
        <w:rPr>
          <w:rFonts w:eastAsia="Times New Roman"/>
          <w:sz w:val="24"/>
          <w:lang w:val="cs-CZ" w:eastAsia="cs-CZ"/>
        </w:rPr>
        <w:t>of</w:t>
      </w:r>
      <w:proofErr w:type="spellEnd"/>
      <w:r>
        <w:rPr>
          <w:rFonts w:eastAsia="Times New Roman"/>
          <w:sz w:val="24"/>
          <w:lang w:val="cs-CZ" w:eastAsia="cs-CZ"/>
        </w:rPr>
        <w:t xml:space="preserve"> </w:t>
      </w:r>
      <w:proofErr w:type="spellStart"/>
      <w:r>
        <w:rPr>
          <w:rFonts w:eastAsia="Times New Roman"/>
          <w:sz w:val="24"/>
          <w:lang w:val="cs-CZ" w:eastAsia="cs-CZ"/>
        </w:rPr>
        <w:t>the</w:t>
      </w:r>
      <w:proofErr w:type="spellEnd"/>
      <w:r>
        <w:rPr>
          <w:rFonts w:eastAsia="Times New Roman"/>
          <w:sz w:val="24"/>
          <w:lang w:val="cs-CZ" w:eastAsia="cs-CZ"/>
        </w:rPr>
        <w:t xml:space="preserve"> </w:t>
      </w:r>
      <w:proofErr w:type="spellStart"/>
      <w:r>
        <w:rPr>
          <w:rFonts w:eastAsia="Times New Roman"/>
          <w:sz w:val="24"/>
          <w:lang w:val="cs-CZ" w:eastAsia="cs-CZ"/>
        </w:rPr>
        <w:t>European</w:t>
      </w:r>
      <w:proofErr w:type="spellEnd"/>
      <w:r>
        <w:rPr>
          <w:rFonts w:eastAsia="Times New Roman"/>
          <w:sz w:val="24"/>
          <w:lang w:val="cs-CZ" w:eastAsia="cs-CZ"/>
        </w:rPr>
        <w:t xml:space="preserve"> Institute </w:t>
      </w:r>
      <w:proofErr w:type="spellStart"/>
      <w:r>
        <w:rPr>
          <w:rFonts w:eastAsia="Times New Roman"/>
          <w:sz w:val="24"/>
          <w:lang w:val="cs-CZ" w:eastAsia="cs-CZ"/>
        </w:rPr>
        <w:t>of</w:t>
      </w:r>
      <w:proofErr w:type="spellEnd"/>
      <w:r>
        <w:rPr>
          <w:rFonts w:eastAsia="Times New Roman"/>
          <w:sz w:val="24"/>
          <w:lang w:val="cs-CZ" w:eastAsia="cs-CZ"/>
        </w:rPr>
        <w:t xml:space="preserve"> I</w:t>
      </w:r>
      <w:r w:rsidRPr="008E67AB">
        <w:rPr>
          <w:rFonts w:eastAsia="Times New Roman"/>
          <w:sz w:val="24"/>
          <w:lang w:val="cs-CZ" w:eastAsia="cs-CZ"/>
        </w:rPr>
        <w:t>nnovation and Technology (EIT) and accelerator focused on mobility, energy and communication technologies with special e</w:t>
      </w:r>
      <w:r w:rsidR="00690E23">
        <w:rPr>
          <w:rFonts w:eastAsia="Times New Roman"/>
          <w:sz w:val="24"/>
          <w:lang w:val="cs-CZ" w:eastAsia="cs-CZ"/>
        </w:rPr>
        <w:t>mphasis on promoting the improve</w:t>
      </w:r>
      <w:r w:rsidRPr="008E67AB">
        <w:rPr>
          <w:rFonts w:eastAsia="Times New Roman"/>
          <w:sz w:val="24"/>
          <w:lang w:val="cs-CZ" w:eastAsia="cs-CZ"/>
        </w:rPr>
        <w:t>ment of the quality of life,  operating this website</w:t>
      </w:r>
      <w:r>
        <w:rPr>
          <w:rFonts w:eastAsia="Times New Roman"/>
          <w:sz w:val="24"/>
          <w:lang w:val="cs-CZ" w:eastAsia="cs-CZ"/>
        </w:rPr>
        <w:t xml:space="preserve"> and </w:t>
      </w:r>
      <w:proofErr w:type="spellStart"/>
      <w:r w:rsidR="00690E23">
        <w:rPr>
          <w:rFonts w:eastAsia="Times New Roman"/>
          <w:sz w:val="24"/>
          <w:lang w:val="cs-CZ" w:eastAsia="cs-CZ"/>
        </w:rPr>
        <w:t>its</w:t>
      </w:r>
      <w:proofErr w:type="spellEnd"/>
      <w:r w:rsidR="00690E23">
        <w:rPr>
          <w:rFonts w:eastAsia="Times New Roman"/>
          <w:sz w:val="24"/>
          <w:lang w:val="cs-CZ" w:eastAsia="cs-CZ"/>
        </w:rPr>
        <w:t xml:space="preserve"> </w:t>
      </w:r>
      <w:proofErr w:type="spellStart"/>
      <w:r>
        <w:rPr>
          <w:rFonts w:eastAsia="Times New Roman"/>
          <w:sz w:val="24"/>
          <w:lang w:val="cs-CZ" w:eastAsia="cs-CZ"/>
        </w:rPr>
        <w:t>mentors</w:t>
      </w:r>
      <w:proofErr w:type="spellEnd"/>
      <w:r>
        <w:rPr>
          <w:rFonts w:eastAsia="Times New Roman"/>
          <w:sz w:val="24"/>
          <w:lang w:val="cs-CZ" w:eastAsia="cs-CZ"/>
        </w:rPr>
        <w:t xml:space="preserve"> pool</w:t>
      </w:r>
      <w:r w:rsidRPr="008E67AB">
        <w:rPr>
          <w:rFonts w:eastAsia="Times New Roman"/>
          <w:sz w:val="24"/>
          <w:lang w:val="cs-CZ" w:eastAsia="cs-CZ"/>
        </w:rPr>
        <w:t>.</w:t>
      </w:r>
      <w:r>
        <w:rPr>
          <w:rStyle w:val="normaltextrun"/>
          <w:rFonts w:cs="Calibri Light"/>
          <w:color w:val="212529"/>
          <w:shd w:val="clear" w:color="auto" w:fill="FFFFFF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We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act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as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controller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for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personal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data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we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gather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through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proofErr w:type="gram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your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use</w:t>
      </w:r>
      <w:proofErr w:type="gram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of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our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website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:</w:t>
      </w:r>
      <w:hyperlink r:id="rId11" w:history="1">
        <w:r w:rsidRPr="002C34C5">
          <w:rPr>
            <w:rStyle w:val="Hypertextovodkaz"/>
            <w:rFonts w:eastAsia="Times New Roman" w:cs="Calibri Light"/>
            <w:sz w:val="24"/>
            <w:lang w:val="cs-CZ" w:eastAsia="cs-CZ"/>
          </w:rPr>
          <w:t xml:space="preserve"> https://www.powerhub.cz,  https://www.urbanmobilityevents.eu</w:t>
        </w:r>
      </w:hyperlink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or</w:t>
      </w:r>
      <w:proofErr w:type="spellEnd"/>
      <w:r w:rsidR="00210343" w:rsidRPr="00690E23">
        <w:rPr>
          <w:rStyle w:val="Hypertextovodkaz"/>
        </w:rPr>
        <w:fldChar w:fldCharType="begin"/>
      </w:r>
      <w:r w:rsidR="00210343" w:rsidRPr="00690E23">
        <w:rPr>
          <w:rStyle w:val="Hypertextovodkaz"/>
        </w:rPr>
        <w:instrText xml:space="preserve"> HYPERLINK "https://um7.eu/" </w:instrText>
      </w:r>
      <w:r w:rsidR="00210343" w:rsidRPr="00690E23">
        <w:rPr>
          <w:rStyle w:val="Hypertextovodkaz"/>
        </w:rPr>
        <w:fldChar w:fldCharType="separate"/>
      </w:r>
      <w:r w:rsidR="00210343" w:rsidRPr="00690E23">
        <w:rPr>
          <w:rStyle w:val="Hypertextovodkaz"/>
        </w:rPr>
        <w:t xml:space="preserve"> https://UM7.eu</w:t>
      </w:r>
      <w:r w:rsidR="00210343" w:rsidRPr="00690E23">
        <w:rPr>
          <w:rStyle w:val="Hypertextovodkaz"/>
        </w:rPr>
        <w:fldChar w:fldCharType="end"/>
      </w:r>
      <w:r w:rsidR="00210343" w:rsidRPr="00690E23">
        <w:rPr>
          <w:rStyle w:val="Hypertextovodkaz"/>
        </w:rPr>
        <w:t>  (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hereinafter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: “</w:t>
      </w:r>
      <w:proofErr w:type="spellStart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Website</w:t>
      </w:r>
      <w:proofErr w:type="spellEnd"/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”).</w:t>
      </w:r>
    </w:p>
    <w:p w:rsidR="00210343" w:rsidRPr="008048D8" w:rsidRDefault="00210343" w:rsidP="00210343">
      <w:pPr>
        <w:spacing w:before="240" w:after="360"/>
        <w:jc w:val="both"/>
        <w:rPr>
          <w:rFonts w:eastAsia="Times New Roman" w:cs="Calibri Light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 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is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solely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intended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provide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with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information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relation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processing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data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through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proofErr w:type="gram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use</w:t>
      </w:r>
      <w:proofErr w:type="gram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Website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as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members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Mentors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Pool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operated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by PowerHUB and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used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by 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PowerHUB, EIT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different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initiatives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and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our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partners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.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our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privacy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practices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relation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our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services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refer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agreement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as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may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be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concluded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between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us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>.</w:t>
      </w:r>
    </w:p>
    <w:p w:rsidR="00210343" w:rsidRPr="008048D8" w:rsidRDefault="00210343" w:rsidP="00210343">
      <w:pPr>
        <w:spacing w:before="240" w:after="360"/>
        <w:jc w:val="both"/>
        <w:rPr>
          <w:rFonts w:eastAsia="Times New Roman" w:cs="Calibri Light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have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developed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Mentors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Pools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(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hereinafter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al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so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“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MP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”) 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because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cooperation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with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privacy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is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very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important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us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.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This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M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P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sets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out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how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collect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disclose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transfer and use,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incl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.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publishing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(“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process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”)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data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that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share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with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us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and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which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rights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have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.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Please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take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a moment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read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through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MP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>.</w:t>
      </w:r>
    </w:p>
    <w:p w:rsidR="00210343" w:rsidRPr="008048D8" w:rsidRDefault="00210343" w:rsidP="00210343">
      <w:pPr>
        <w:spacing w:before="240" w:after="360"/>
        <w:jc w:val="both"/>
        <w:rPr>
          <w:rFonts w:eastAsia="Times New Roman" w:cs="Calibri Light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If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have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any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questions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concerns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complaints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regarding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MP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processing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data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if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wish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submit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a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request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exercise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(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one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)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your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rights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can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contact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us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>:</w:t>
      </w:r>
    </w:p>
    <w:p w:rsidR="00210343" w:rsidRPr="008048D8" w:rsidRDefault="00210343" w:rsidP="00210343">
      <w:pPr>
        <w:spacing w:before="240" w:after="360"/>
        <w:jc w:val="both"/>
        <w:rPr>
          <w:rFonts w:eastAsia="Times New Roman" w:cs="Calibri Light"/>
          <w:sz w:val="24"/>
          <w:lang w:val="cs-CZ" w:eastAsia="cs-CZ"/>
        </w:rPr>
      </w:pPr>
      <w:r w:rsidRPr="008048D8">
        <w:rPr>
          <w:rFonts w:eastAsia="Times New Roman" w:cs="Calibri Light"/>
          <w:color w:val="212529"/>
          <w:sz w:val="24"/>
          <w:lang w:val="cs-CZ" w:eastAsia="cs-CZ"/>
        </w:rPr>
        <w:t>(a)    Via e-mail: privac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y@um7.eu,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with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subject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matter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‘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MP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>”</w:t>
      </w:r>
    </w:p>
    <w:p w:rsidR="00210343" w:rsidRPr="008048D8" w:rsidRDefault="00210343" w:rsidP="00210343">
      <w:pPr>
        <w:spacing w:before="240" w:after="360"/>
        <w:jc w:val="both"/>
        <w:rPr>
          <w:rFonts w:eastAsia="Times New Roman" w:cs="Calibri Light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MP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itions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was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212529"/>
          <w:sz w:val="24"/>
          <w:lang w:val="cs-CZ" w:eastAsia="cs-CZ"/>
        </w:rPr>
        <w:t>revised</w:t>
      </w:r>
      <w:proofErr w:type="spellEnd"/>
      <w:r w:rsidR="008E67AB">
        <w:rPr>
          <w:rFonts w:eastAsia="Times New Roman" w:cs="Calibri Light"/>
          <w:color w:val="212529"/>
          <w:sz w:val="24"/>
          <w:lang w:val="cs-CZ" w:eastAsia="cs-CZ"/>
        </w:rPr>
        <w:t xml:space="preserve"> last on 1/03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>/202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1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>.</w:t>
      </w:r>
    </w:p>
    <w:p w:rsidR="00210343" w:rsidRPr="008048D8" w:rsidRDefault="00210343" w:rsidP="00210343">
      <w:pPr>
        <w:numPr>
          <w:ilvl w:val="0"/>
          <w:numId w:val="30"/>
        </w:numPr>
        <w:spacing w:before="240" w:after="240"/>
        <w:jc w:val="both"/>
        <w:textAlignment w:val="baseline"/>
        <w:rPr>
          <w:rFonts w:eastAsia="Times New Roman" w:cs="Calibri Light"/>
          <w:color w:val="212529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Confirmation</w:t>
      </w:r>
      <w:proofErr w:type="spellEnd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Interest</w:t>
      </w:r>
      <w:proofErr w:type="spellEnd"/>
    </w:p>
    <w:p w:rsidR="00210343" w:rsidRPr="008048D8" w:rsidRDefault="00210343" w:rsidP="00210343">
      <w:pPr>
        <w:rPr>
          <w:rFonts w:eastAsia="Times New Roman" w:cs="Calibri Light"/>
          <w:sz w:val="24"/>
          <w:lang w:val="cs-CZ" w:eastAsia="cs-CZ"/>
        </w:rPr>
      </w:pP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By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agreeing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these </w:t>
      </w:r>
      <w:r w:rsidR="008E67AB">
        <w:rPr>
          <w:rFonts w:eastAsia="Times New Roman" w:cs="Calibri Light"/>
          <w:color w:val="000000"/>
          <w:sz w:val="24"/>
          <w:lang w:val="cs-CZ" w:eastAsia="cs-CZ"/>
        </w:rPr>
        <w:t>MP</w:t>
      </w: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applicant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confirm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its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interest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becoming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member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000000"/>
          <w:sz w:val="24"/>
          <w:lang w:val="cs-CZ" w:eastAsia="cs-CZ"/>
        </w:rPr>
        <w:t>MP</w:t>
      </w: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hereby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:</w:t>
      </w:r>
    </w:p>
    <w:p w:rsidR="00210343" w:rsidRPr="008048D8" w:rsidRDefault="00210343" w:rsidP="00210343">
      <w:pPr>
        <w:rPr>
          <w:rFonts w:eastAsia="Times New Roman" w:cs="Calibri Light"/>
          <w:sz w:val="24"/>
          <w:lang w:val="cs-CZ" w:eastAsia="cs-CZ"/>
        </w:rPr>
      </w:pPr>
    </w:p>
    <w:p w:rsidR="00210343" w:rsidRPr="008048D8" w:rsidRDefault="00210343" w:rsidP="00210343">
      <w:pPr>
        <w:numPr>
          <w:ilvl w:val="0"/>
          <w:numId w:val="31"/>
        </w:numPr>
        <w:ind w:left="786"/>
        <w:jc w:val="both"/>
        <w:textAlignment w:val="baseline"/>
        <w:rPr>
          <w:rFonts w:eastAsia="Times New Roman" w:cs="Calibri Light"/>
          <w:b/>
          <w:bCs/>
          <w:color w:val="000000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requests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inclusion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list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mentors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support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innovative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entrepreneurial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ideas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projects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within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scope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PowerHUB and </w:t>
      </w:r>
      <w:proofErr w:type="spellStart"/>
      <w:r w:rsidR="008E67AB">
        <w:rPr>
          <w:rFonts w:eastAsia="Times New Roman" w:cs="Calibri Light"/>
          <w:color w:val="000000"/>
          <w:sz w:val="24"/>
          <w:lang w:val="cs-CZ" w:eastAsia="cs-CZ"/>
        </w:rPr>
        <w:t>its</w:t>
      </w:r>
      <w:proofErr w:type="spellEnd"/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000000"/>
          <w:sz w:val="24"/>
          <w:lang w:val="cs-CZ" w:eastAsia="cs-CZ"/>
        </w:rPr>
        <w:t>partners</w:t>
      </w:r>
      <w:proofErr w:type="spellEnd"/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within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tool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  “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Mentor</w:t>
      </w:r>
      <w:r w:rsidR="00A10B9D">
        <w:rPr>
          <w:rFonts w:eastAsia="Times New Roman" w:cs="Calibri Light"/>
          <w:color w:val="000000"/>
          <w:sz w:val="24"/>
          <w:lang w:val="cs-CZ" w:eastAsia="cs-CZ"/>
        </w:rPr>
        <w:t>s</w:t>
      </w:r>
      <w:proofErr w:type="spellEnd"/>
      <w:r w:rsidR="00A10B9D">
        <w:rPr>
          <w:rFonts w:eastAsia="Times New Roman" w:cs="Calibri Light"/>
          <w:color w:val="000000"/>
          <w:sz w:val="24"/>
          <w:lang w:val="cs-CZ" w:eastAsia="cs-CZ"/>
        </w:rPr>
        <w:t xml:space="preserve"> Pool”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published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websites</w:t>
      </w:r>
      <w:proofErr w:type="spellEnd"/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hyperlink r:id="rId12" w:history="1">
        <w:r w:rsidR="008E67AB" w:rsidRPr="002C34C5">
          <w:rPr>
            <w:rStyle w:val="Hypertextovodkaz"/>
            <w:rFonts w:eastAsia="Times New Roman" w:cs="Calibri Light"/>
            <w:sz w:val="24"/>
            <w:lang w:val="cs-CZ" w:eastAsia="cs-CZ"/>
          </w:rPr>
          <w:t>www.powerhub.cz</w:t>
        </w:r>
      </w:hyperlink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o</w:t>
      </w: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processing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data by PowerHUB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according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Privacy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Policy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.</w:t>
      </w:r>
    </w:p>
    <w:p w:rsidR="00210343" w:rsidRPr="008048D8" w:rsidRDefault="00210343" w:rsidP="00210343">
      <w:pPr>
        <w:numPr>
          <w:ilvl w:val="0"/>
          <w:numId w:val="32"/>
        </w:numPr>
        <w:ind w:left="786"/>
        <w:jc w:val="both"/>
        <w:textAlignment w:val="baseline"/>
        <w:rPr>
          <w:rFonts w:eastAsia="Times New Roman" w:cs="Calibri Light"/>
          <w:color w:val="000000"/>
          <w:sz w:val="24"/>
          <w:lang w:val="cs-CZ" w:eastAsia="cs-CZ"/>
        </w:rPr>
      </w:pPr>
      <w:r w:rsidRPr="008048D8">
        <w:rPr>
          <w:rFonts w:eastAsia="Times New Roman" w:cs="Calibri Light"/>
          <w:color w:val="000000"/>
          <w:sz w:val="24"/>
          <w:lang w:val="cs-CZ" w:eastAsia="cs-CZ"/>
        </w:rPr>
        <w:t> 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give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permission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be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contacted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by PowerHUB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also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activities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PowerHUB </w:t>
      </w:r>
      <w:proofErr w:type="spellStart"/>
      <w:r w:rsidR="008E67AB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published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on </w:t>
      </w:r>
      <w:hyperlink r:id="rId13" w:history="1">
        <w:r w:rsidRPr="008048D8">
          <w:rPr>
            <w:rFonts w:eastAsia="Times New Roman" w:cs="Calibri Light"/>
            <w:bCs/>
            <w:color w:val="0000FF"/>
            <w:sz w:val="24"/>
            <w:u w:val="single"/>
            <w:lang w:val="cs-CZ" w:eastAsia="cs-CZ"/>
          </w:rPr>
          <w:t>www.powerhub.cz</w:t>
        </w:r>
      </w:hyperlink>
      <w:r w:rsidRPr="008048D8">
        <w:rPr>
          <w:rFonts w:eastAsia="Times New Roman" w:cs="Calibri Light"/>
          <w:bCs/>
          <w:color w:val="000000"/>
          <w:sz w:val="24"/>
          <w:lang w:val="cs-CZ" w:eastAsia="cs-CZ"/>
        </w:rPr>
        <w:t xml:space="preserve">, 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including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processing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data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publishing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data (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name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surname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link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social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media profile,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picture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field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expertise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) on these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websites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respective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websites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operated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by PowerHUB</w:t>
      </w:r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.</w:t>
      </w:r>
      <w:r w:rsidRPr="008048D8">
        <w:rPr>
          <w:rFonts w:eastAsia="Times New Roman" w:cs="Calibri Light"/>
          <w:color w:val="000000"/>
          <w:sz w:val="24"/>
          <w:lang w:val="cs-CZ" w:eastAsia="cs-CZ"/>
        </w:rPr>
        <w:t> </w:t>
      </w:r>
    </w:p>
    <w:p w:rsidR="00210343" w:rsidRPr="008048D8" w:rsidRDefault="00210343" w:rsidP="00210343">
      <w:pPr>
        <w:jc w:val="both"/>
        <w:rPr>
          <w:rFonts w:eastAsia="Times New Roman" w:cs="Calibri Light"/>
          <w:color w:val="000000"/>
          <w:sz w:val="24"/>
          <w:lang w:val="cs-CZ" w:eastAsia="cs-CZ"/>
        </w:rPr>
      </w:pPr>
    </w:p>
    <w:p w:rsidR="00210343" w:rsidRPr="008E67AB" w:rsidRDefault="00210343" w:rsidP="008E67AB">
      <w:pPr>
        <w:jc w:val="both"/>
        <w:rPr>
          <w:rFonts w:eastAsia="Times New Roman" w:cs="Calibri Light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With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permission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consent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be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contacted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informed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about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PowerHUB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activities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be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invited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participate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as a mentor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programs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run by PowerHUB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PowerHUB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Calls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processing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data 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give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permission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provide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my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name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surname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field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gramStart"/>
      <w:r w:rsidRPr="008048D8">
        <w:rPr>
          <w:rFonts w:eastAsia="Times New Roman" w:cs="Calibri Light"/>
          <w:color w:val="000000"/>
          <w:sz w:val="24"/>
          <w:lang w:val="cs-CZ" w:eastAsia="cs-CZ"/>
        </w:rPr>
        <w:t>my</w:t>
      </w:r>
      <w:proofErr w:type="gram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expertise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contact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details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PowerHUB and </w:t>
      </w:r>
      <w:proofErr w:type="spellStart"/>
      <w:r w:rsidR="008E67AB">
        <w:rPr>
          <w:rFonts w:eastAsia="Times New Roman" w:cs="Calibri Light"/>
          <w:color w:val="000000"/>
          <w:sz w:val="24"/>
          <w:lang w:val="cs-CZ" w:eastAsia="cs-CZ"/>
        </w:rPr>
        <w:t>its</w:t>
      </w:r>
      <w:proofErr w:type="spellEnd"/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000000"/>
          <w:sz w:val="24"/>
          <w:lang w:val="cs-CZ" w:eastAsia="cs-CZ"/>
        </w:rPr>
        <w:t>partners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contact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purpose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contribution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000000"/>
          <w:sz w:val="24"/>
          <w:lang w:val="cs-CZ" w:eastAsia="cs-CZ"/>
        </w:rPr>
        <w:t>to</w:t>
      </w: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="008E67AB">
        <w:rPr>
          <w:rFonts w:eastAsia="Times New Roman" w:cs="Calibri Light"/>
          <w:color w:val="000000"/>
          <w:sz w:val="24"/>
          <w:lang w:val="cs-CZ" w:eastAsia="cs-CZ"/>
        </w:rPr>
        <w:t>PowerHUB’s</w:t>
      </w:r>
      <w:proofErr w:type="spellEnd"/>
      <w:r w:rsidR="008E67AB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Activities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also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any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possible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future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cooperation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. I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acknowledge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that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PowerHUB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not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responsible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procession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gramStart"/>
      <w:r w:rsidRPr="008048D8">
        <w:rPr>
          <w:rFonts w:eastAsia="Times New Roman" w:cs="Calibri Light"/>
          <w:color w:val="000000"/>
          <w:sz w:val="24"/>
          <w:lang w:val="cs-CZ" w:eastAsia="cs-CZ"/>
        </w:rPr>
        <w:t>my</w:t>
      </w:r>
      <w:proofErr w:type="gram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personal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data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any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activities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resulting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from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consent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.</w:t>
      </w:r>
    </w:p>
    <w:p w:rsidR="00210343" w:rsidRPr="008048D8" w:rsidRDefault="00210343" w:rsidP="00210343">
      <w:pPr>
        <w:rPr>
          <w:rFonts w:eastAsia="Times New Roman" w:cs="Calibri Light"/>
          <w:sz w:val="24"/>
          <w:lang w:val="cs-CZ" w:eastAsia="cs-CZ"/>
        </w:rPr>
      </w:pPr>
    </w:p>
    <w:p w:rsidR="00210343" w:rsidRPr="008048D8" w:rsidRDefault="00210343" w:rsidP="00210343">
      <w:pPr>
        <w:numPr>
          <w:ilvl w:val="0"/>
          <w:numId w:val="34"/>
        </w:numPr>
        <w:spacing w:before="240" w:after="240"/>
        <w:jc w:val="both"/>
        <w:textAlignment w:val="baseline"/>
        <w:rPr>
          <w:rFonts w:eastAsia="Times New Roman" w:cs="Calibri Light"/>
          <w:b/>
          <w:bCs/>
          <w:color w:val="212529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Mentors</w:t>
      </w:r>
      <w:proofErr w:type="spellEnd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 xml:space="preserve"> Pool </w:t>
      </w: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Applicant</w:t>
      </w:r>
      <w:proofErr w:type="spellEnd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Declaration</w:t>
      </w:r>
      <w:proofErr w:type="spellEnd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 </w:t>
      </w:r>
    </w:p>
    <w:p w:rsidR="00210343" w:rsidRPr="008048D8" w:rsidRDefault="00210343" w:rsidP="00210343">
      <w:pPr>
        <w:jc w:val="both"/>
        <w:rPr>
          <w:rFonts w:eastAsia="Times New Roman" w:cs="Calibri Light"/>
          <w:color w:val="000000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purpose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being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included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List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Mentors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Jury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Members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Evaluators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as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applicant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interested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become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member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Mentors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Pool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hereby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:</w:t>
      </w:r>
    </w:p>
    <w:p w:rsidR="00210343" w:rsidRPr="008048D8" w:rsidRDefault="00210343" w:rsidP="00210343">
      <w:pPr>
        <w:jc w:val="both"/>
        <w:rPr>
          <w:rFonts w:eastAsia="Times New Roman" w:cs="Calibri Light"/>
          <w:sz w:val="24"/>
          <w:lang w:val="cs-CZ" w:eastAsia="cs-CZ"/>
        </w:rPr>
      </w:pPr>
    </w:p>
    <w:p w:rsidR="00210343" w:rsidRPr="008048D8" w:rsidRDefault="00210343" w:rsidP="00210343">
      <w:pPr>
        <w:jc w:val="both"/>
        <w:rPr>
          <w:rFonts w:eastAsia="Times New Roman" w:cs="Calibri Light"/>
          <w:sz w:val="24"/>
          <w:lang w:val="cs-CZ" w:eastAsia="cs-CZ"/>
        </w:rPr>
      </w:pP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•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attaches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a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signed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CV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linkedin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profile</w:t>
      </w:r>
    </w:p>
    <w:p w:rsidR="00210343" w:rsidRPr="008048D8" w:rsidRDefault="00210343" w:rsidP="00210343">
      <w:pPr>
        <w:jc w:val="both"/>
        <w:rPr>
          <w:rFonts w:eastAsia="Times New Roman" w:cs="Calibri Light"/>
          <w:color w:val="000000"/>
          <w:sz w:val="24"/>
          <w:lang w:val="cs-CZ" w:eastAsia="cs-CZ"/>
        </w:rPr>
      </w:pPr>
    </w:p>
    <w:p w:rsidR="00210343" w:rsidRPr="008048D8" w:rsidRDefault="00210343" w:rsidP="00210343">
      <w:pPr>
        <w:jc w:val="both"/>
        <w:rPr>
          <w:rFonts w:eastAsia="Times New Roman" w:cs="Calibri Light"/>
          <w:sz w:val="24"/>
          <w:lang w:val="cs-CZ" w:eastAsia="cs-CZ"/>
        </w:rPr>
      </w:pP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•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declares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that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he/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she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fulfils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following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general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requirements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:</w:t>
      </w:r>
    </w:p>
    <w:p w:rsidR="00210343" w:rsidRPr="008048D8" w:rsidRDefault="00210343" w:rsidP="00210343">
      <w:pPr>
        <w:numPr>
          <w:ilvl w:val="0"/>
          <w:numId w:val="35"/>
        </w:numPr>
        <w:jc w:val="both"/>
        <w:textAlignment w:val="baseline"/>
        <w:rPr>
          <w:rFonts w:eastAsia="Times New Roman" w:cs="Calibri Light"/>
          <w:color w:val="000000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legal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age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according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laws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Czech Republic  (</w:t>
      </w:r>
      <w:proofErr w:type="spellStart"/>
      <w:proofErr w:type="gramStart"/>
      <w:r w:rsidRPr="008048D8">
        <w:rPr>
          <w:rFonts w:eastAsia="Times New Roman" w:cs="Calibri Light"/>
          <w:color w:val="000000"/>
          <w:sz w:val="24"/>
          <w:lang w:val="cs-CZ" w:eastAsia="cs-CZ"/>
        </w:rPr>
        <w:t>i.e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.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at</w:t>
      </w:r>
      <w:proofErr w:type="spellEnd"/>
      <w:proofErr w:type="gram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least 18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years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old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) and full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enjoyment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civil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political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rights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;</w:t>
      </w:r>
    </w:p>
    <w:p w:rsidR="00210343" w:rsidRPr="008048D8" w:rsidRDefault="00210343" w:rsidP="00210343">
      <w:pPr>
        <w:numPr>
          <w:ilvl w:val="0"/>
          <w:numId w:val="35"/>
        </w:numPr>
        <w:jc w:val="both"/>
        <w:textAlignment w:val="baseline"/>
        <w:rPr>
          <w:rFonts w:eastAsia="Times New Roman" w:cs="Calibri Light"/>
          <w:color w:val="000000"/>
          <w:sz w:val="24"/>
          <w:lang w:val="cs-CZ" w:eastAsia="cs-CZ"/>
        </w:rPr>
      </w:pP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not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having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reported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measures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dismissal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relief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from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duties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not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having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been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made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redundant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by a public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administration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body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persistent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poor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performance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as a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result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discovery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that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his/her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recruitment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was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achieved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by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means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production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false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documents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and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any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case via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fraudulent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means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;</w:t>
      </w:r>
    </w:p>
    <w:p w:rsidR="00210343" w:rsidRPr="008048D8" w:rsidRDefault="00210343" w:rsidP="00210343">
      <w:pPr>
        <w:numPr>
          <w:ilvl w:val="0"/>
          <w:numId w:val="35"/>
        </w:numPr>
        <w:jc w:val="both"/>
        <w:textAlignment w:val="baseline"/>
        <w:rPr>
          <w:rFonts w:eastAsia="Times New Roman" w:cs="Calibri Light"/>
          <w:color w:val="000000"/>
          <w:sz w:val="24"/>
          <w:lang w:val="cs-CZ" w:eastAsia="cs-CZ"/>
        </w:rPr>
      </w:pPr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not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having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reported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definitive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criminal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convictions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serious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crimes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against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State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European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Union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Public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Administration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proofErr w:type="gramStart"/>
      <w:r w:rsidRPr="008048D8">
        <w:rPr>
          <w:rFonts w:eastAsia="Times New Roman" w:cs="Calibri Light"/>
          <w:color w:val="000000"/>
          <w:sz w:val="24"/>
          <w:lang w:val="cs-CZ" w:eastAsia="cs-CZ"/>
        </w:rPr>
        <w:t>i.e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.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sentences</w:t>
      </w:r>
      <w:proofErr w:type="spellEnd"/>
      <w:proofErr w:type="gram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offences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participating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a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criminal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organisation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corruption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fraud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money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laundering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.</w:t>
      </w:r>
    </w:p>
    <w:p w:rsidR="00210343" w:rsidRPr="008048D8" w:rsidRDefault="00210343" w:rsidP="00210343">
      <w:pPr>
        <w:rPr>
          <w:rFonts w:eastAsia="Times New Roman" w:cs="Calibri Light"/>
          <w:sz w:val="24"/>
          <w:lang w:val="cs-CZ" w:eastAsia="cs-CZ"/>
        </w:rPr>
      </w:pPr>
    </w:p>
    <w:p w:rsidR="00210343" w:rsidRPr="008048D8" w:rsidRDefault="00210343" w:rsidP="00210343">
      <w:pPr>
        <w:jc w:val="both"/>
        <w:rPr>
          <w:rFonts w:eastAsia="Times New Roman" w:cs="Calibri Light"/>
          <w:sz w:val="24"/>
          <w:lang w:val="cs-CZ" w:eastAsia="cs-CZ"/>
        </w:rPr>
      </w:pPr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•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declares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having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following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experience</w:t>
      </w:r>
      <w:proofErr w:type="spellEnd"/>
      <w:r w:rsidRPr="008048D8">
        <w:rPr>
          <w:rFonts w:eastAsia="Times New Roman" w:cs="Calibri Light"/>
          <w:b/>
          <w:bCs/>
          <w:color w:val="000000"/>
          <w:sz w:val="24"/>
          <w:lang w:val="cs-CZ" w:eastAsia="cs-CZ"/>
        </w:rPr>
        <w:t>:</w:t>
      </w:r>
    </w:p>
    <w:p w:rsidR="00210343" w:rsidRPr="008048D8" w:rsidRDefault="00210343" w:rsidP="00210343">
      <w:pPr>
        <w:rPr>
          <w:rFonts w:eastAsia="Times New Roman" w:cs="Calibri Light"/>
          <w:sz w:val="24"/>
          <w:lang w:val="cs-CZ" w:eastAsia="cs-CZ"/>
        </w:rPr>
      </w:pPr>
    </w:p>
    <w:p w:rsidR="00210343" w:rsidRPr="008048D8" w:rsidRDefault="00210343" w:rsidP="00210343">
      <w:pPr>
        <w:numPr>
          <w:ilvl w:val="0"/>
          <w:numId w:val="36"/>
        </w:numPr>
        <w:tabs>
          <w:tab w:val="clear" w:pos="720"/>
        </w:tabs>
        <w:ind w:left="786"/>
        <w:jc w:val="both"/>
        <w:textAlignment w:val="baseline"/>
        <w:rPr>
          <w:rFonts w:eastAsia="Times New Roman" w:cs="Calibri Light"/>
          <w:color w:val="000000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least 5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years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business and/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technological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experience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one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more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sector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relevant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startups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general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and/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experience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investing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startups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(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specifics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business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urban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mobility,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current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networks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challenges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opportunities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field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competition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analysis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advantage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customer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/market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validation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business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skills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including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marketing/sales, business modelling, team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setting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up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legal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start-up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issues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relevant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sector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); </w:t>
      </w:r>
    </w:p>
    <w:p w:rsidR="00210343" w:rsidRPr="008048D8" w:rsidRDefault="00210343" w:rsidP="00506E88">
      <w:pPr>
        <w:ind w:left="190" w:firstLine="518"/>
        <w:jc w:val="both"/>
        <w:rPr>
          <w:rFonts w:eastAsia="Times New Roman" w:cs="Calibri Light"/>
          <w:sz w:val="24"/>
          <w:lang w:val="cs-CZ" w:eastAsia="cs-CZ"/>
        </w:rPr>
      </w:pPr>
      <w:r w:rsidRPr="008048D8">
        <w:rPr>
          <w:rFonts w:eastAsia="Times New Roman" w:cs="Calibri Light"/>
          <w:color w:val="000000"/>
          <w:sz w:val="24"/>
          <w:lang w:val="cs-CZ" w:eastAsia="cs-CZ"/>
        </w:rPr>
        <w:t>AND/OR </w:t>
      </w:r>
    </w:p>
    <w:p w:rsidR="00210343" w:rsidRPr="008048D8" w:rsidRDefault="00210343" w:rsidP="00210343">
      <w:pPr>
        <w:numPr>
          <w:ilvl w:val="0"/>
          <w:numId w:val="36"/>
        </w:numPr>
        <w:tabs>
          <w:tab w:val="clear" w:pos="720"/>
        </w:tabs>
        <w:ind w:left="786"/>
        <w:jc w:val="both"/>
        <w:textAlignment w:val="baseline"/>
        <w:rPr>
          <w:rFonts w:eastAsia="Times New Roman" w:cs="Calibri Light"/>
          <w:color w:val="000000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at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least 3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years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significant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experience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in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mentoring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and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counseling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startups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other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innovative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000000"/>
          <w:sz w:val="24"/>
          <w:lang w:val="cs-CZ" w:eastAsia="cs-CZ"/>
        </w:rPr>
        <w:t>companies</w:t>
      </w:r>
      <w:proofErr w:type="spellEnd"/>
      <w:r w:rsidRPr="008048D8">
        <w:rPr>
          <w:rFonts w:eastAsia="Times New Roman" w:cs="Calibri Light"/>
          <w:color w:val="000000"/>
          <w:sz w:val="24"/>
          <w:lang w:val="cs-CZ" w:eastAsia="cs-CZ"/>
        </w:rPr>
        <w:t>.</w:t>
      </w:r>
    </w:p>
    <w:p w:rsidR="00210343" w:rsidRPr="008048D8" w:rsidRDefault="00210343" w:rsidP="00210343">
      <w:pPr>
        <w:spacing w:after="240"/>
        <w:rPr>
          <w:rFonts w:eastAsia="Times New Roman" w:cs="Calibri Light"/>
          <w:sz w:val="24"/>
          <w:lang w:val="cs-CZ" w:eastAsia="cs-CZ"/>
        </w:rPr>
      </w:pPr>
    </w:p>
    <w:p w:rsidR="00210343" w:rsidRPr="008048D8" w:rsidRDefault="00210343" w:rsidP="00210343">
      <w:pPr>
        <w:spacing w:before="240" w:after="240"/>
        <w:ind w:left="720"/>
        <w:jc w:val="both"/>
        <w:rPr>
          <w:rFonts w:eastAsia="Times New Roman" w:cs="Calibri Light"/>
          <w:sz w:val="24"/>
          <w:lang w:val="cs-CZ" w:eastAsia="cs-CZ"/>
        </w:rPr>
      </w:pPr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 xml:space="preserve">4. AMENDMENTS TO </w:t>
      </w:r>
      <w:r w:rsidR="008E67AB">
        <w:rPr>
          <w:rFonts w:eastAsia="Times New Roman" w:cs="Calibri Light"/>
          <w:b/>
          <w:bCs/>
          <w:color w:val="212529"/>
          <w:sz w:val="24"/>
          <w:lang w:val="cs-CZ" w:eastAsia="cs-CZ"/>
        </w:rPr>
        <w:t>MP</w:t>
      </w:r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b/>
          <w:bCs/>
          <w:color w:val="212529"/>
          <w:sz w:val="24"/>
          <w:lang w:val="cs-CZ" w:eastAsia="cs-CZ"/>
        </w:rPr>
        <w:t> </w:t>
      </w:r>
    </w:p>
    <w:p w:rsidR="00210343" w:rsidRPr="008048D8" w:rsidRDefault="00210343" w:rsidP="00210343">
      <w:pPr>
        <w:spacing w:before="240" w:after="360"/>
        <w:jc w:val="both"/>
        <w:rPr>
          <w:rFonts w:eastAsia="Times New Roman" w:cs="Calibri Light"/>
          <w:color w:val="212529"/>
          <w:sz w:val="24"/>
          <w:lang w:val="cs-CZ" w:eastAsia="cs-CZ"/>
        </w:rPr>
      </w:pP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From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time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time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,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have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right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modify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this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MP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.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You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will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always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be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able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to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consult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most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recent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version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of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r w:rsidR="008E67AB">
        <w:rPr>
          <w:rFonts w:eastAsia="Times New Roman" w:cs="Calibri Light"/>
          <w:color w:val="212529"/>
          <w:sz w:val="24"/>
          <w:lang w:val="cs-CZ" w:eastAsia="cs-CZ"/>
        </w:rPr>
        <w:t>MP</w:t>
      </w:r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Terms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&amp;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Conditions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on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the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 xml:space="preserve"> </w:t>
      </w:r>
      <w:proofErr w:type="spellStart"/>
      <w:r w:rsidRPr="008048D8">
        <w:rPr>
          <w:rFonts w:eastAsia="Times New Roman" w:cs="Calibri Light"/>
          <w:color w:val="212529"/>
          <w:sz w:val="24"/>
          <w:lang w:val="cs-CZ" w:eastAsia="cs-CZ"/>
        </w:rPr>
        <w:t>Website</w:t>
      </w:r>
      <w:proofErr w:type="spellEnd"/>
      <w:r w:rsidRPr="008048D8">
        <w:rPr>
          <w:rFonts w:eastAsia="Times New Roman" w:cs="Calibri Light"/>
          <w:color w:val="212529"/>
          <w:sz w:val="24"/>
          <w:lang w:val="cs-CZ" w:eastAsia="cs-CZ"/>
        </w:rPr>
        <w:t>.</w:t>
      </w:r>
    </w:p>
    <w:p w:rsidR="00EC4953" w:rsidRPr="008048D8" w:rsidRDefault="008E67AB" w:rsidP="00506E88">
      <w:pPr>
        <w:spacing w:before="240" w:after="360"/>
        <w:jc w:val="both"/>
        <w:rPr>
          <w:rFonts w:cs="Calibri Light"/>
        </w:rPr>
      </w:pPr>
      <w:r>
        <w:rPr>
          <w:rFonts w:eastAsia="Times New Roman" w:cs="Calibri Light"/>
          <w:color w:val="212529"/>
          <w:sz w:val="24"/>
          <w:lang w:val="cs-CZ" w:eastAsia="cs-CZ"/>
        </w:rPr>
        <w:t xml:space="preserve">In Prague </w:t>
      </w:r>
      <w:bookmarkStart w:id="0" w:name="_GoBack"/>
      <w:bookmarkEnd w:id="0"/>
      <w:r>
        <w:rPr>
          <w:rFonts w:eastAsia="Times New Roman" w:cs="Calibri Light"/>
          <w:color w:val="212529"/>
          <w:sz w:val="24"/>
          <w:lang w:val="cs-CZ" w:eastAsia="cs-CZ"/>
        </w:rPr>
        <w:t>on 01/03/2021</w:t>
      </w:r>
      <w:r w:rsidR="00210343" w:rsidRPr="008048D8">
        <w:rPr>
          <w:rFonts w:eastAsia="Times New Roman" w:cs="Calibri Light"/>
          <w:color w:val="212529"/>
          <w:sz w:val="24"/>
          <w:lang w:val="cs-CZ" w:eastAsia="cs-CZ"/>
        </w:rPr>
        <w:t>.</w:t>
      </w:r>
    </w:p>
    <w:sectPr w:rsidR="00EC4953" w:rsidRPr="008048D8" w:rsidSect="00506E88">
      <w:headerReference w:type="default" r:id="rId14"/>
      <w:footerReference w:type="default" r:id="rId15"/>
      <w:headerReference w:type="first" r:id="rId16"/>
      <w:pgSz w:w="11900" w:h="16840"/>
      <w:pgMar w:top="1701" w:right="1080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7A" w:rsidRDefault="0040047A" w:rsidP="00F5755D">
      <w:r>
        <w:separator/>
      </w:r>
    </w:p>
  </w:endnote>
  <w:endnote w:type="continuationSeparator" w:id="0">
    <w:p w:rsidR="0040047A" w:rsidRDefault="0040047A" w:rsidP="00F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79" w:rsidRDefault="00323F79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7FB0E9" wp14:editId="48AA333D">
              <wp:simplePos x="0" y="0"/>
              <wp:positionH relativeFrom="margin">
                <wp:posOffset>2982666</wp:posOffset>
              </wp:positionH>
              <wp:positionV relativeFrom="bottomMargin">
                <wp:posOffset>748452</wp:posOffset>
              </wp:positionV>
              <wp:extent cx="338666" cy="349533"/>
              <wp:effectExtent l="0" t="0" r="4445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66" cy="349533"/>
                      </a:xfrm>
                      <a:prstGeom prst="ellipse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txbx>
                      <w:txbxContent>
                        <w:p w:rsidR="00323F79" w:rsidRPr="00323F79" w:rsidRDefault="00323F79">
                          <w:pPr>
                            <w:pStyle w:val="Zpat"/>
                            <w:jc w:val="center"/>
                            <w:rPr>
                              <w:rFonts w:ascii="Titillium" w:hAnsi="Titillium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6E88" w:rsidRPr="00506E88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7FB0E9" id="Oval 2" o:spid="_x0000_s1026" style="position:absolute;margin-left:234.85pt;margin-top:58.95pt;width:26.6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" fillcolor="#034ea2" stroked="f">
              <v:textbox>
                <w:txbxContent>
                  <w:p w:rsidR="00323F79" w:rsidRPr="00323F79" w:rsidRDefault="00323F79">
                    <w:pPr>
                      <w:pStyle w:val="Zpat"/>
                      <w:jc w:val="center"/>
                      <w:rPr>
                        <w:rFonts w:ascii="Titillium" w:hAnsi="Titillium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begin"/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separate"/>
                    </w:r>
                    <w:r w:rsidR="00506E88" w:rsidRPr="00506E88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6039252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-1114355429"/>
            <w:docPartObj>
              <w:docPartGallery w:val="Page Numbers (Margins)"/>
              <w:docPartUnique/>
            </w:docPartObj>
          </w:sdtPr>
          <w:sdtEndPr/>
          <w:sdtContent/>
        </w:sdt>
      </w:sdtContent>
    </w:sdt>
  </w:p>
  <w:p w:rsidR="00F5755D" w:rsidRDefault="00F5755D" w:rsidP="005A4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7A" w:rsidRDefault="0040047A" w:rsidP="00F5755D">
      <w:r>
        <w:separator/>
      </w:r>
    </w:p>
  </w:footnote>
  <w:footnote w:type="continuationSeparator" w:id="0">
    <w:p w:rsidR="0040047A" w:rsidRDefault="0040047A" w:rsidP="00F5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5D" w:rsidRDefault="008E67AB" w:rsidP="008E67AB">
    <w:pPr>
      <w:pStyle w:val="Zhlav"/>
      <w:jc w:val="right"/>
    </w:pPr>
    <w:r>
      <w:rPr>
        <w:noProof/>
        <w:bdr w:val="none" w:sz="0" w:space="0" w:color="auto" w:frame="1"/>
        <w:lang w:val="cs-CZ" w:eastAsia="cs-CZ"/>
      </w:rPr>
      <w:drawing>
        <wp:inline distT="0" distB="0" distL="0" distR="0" wp14:anchorId="43E1592A" wp14:editId="3726669E">
          <wp:extent cx="2298700" cy="425450"/>
          <wp:effectExtent l="0" t="0" r="6350" b="0"/>
          <wp:docPr id="64" name="Obrázek 64" descr="https://lh5.googleusercontent.com/eRE7zZMYjvyBaBptcwI_J0Oxcc_V2BDsylnpIR8ylVsBVV1KpQuZt3afIWK3Zuzgzu1LNSaz16mCxvT02hygVse5hPJ3FCZvev1IF45W0ksLRmldPJDW5cMpfp6Sr75Kbmbn4P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eRE7zZMYjvyBaBptcwI_J0Oxcc_V2BDsylnpIR8ylVsBVV1KpQuZt3afIWK3Zuzgzu1LNSaz16mCxvT02hygVse5hPJ3FCZvev1IF45W0ksLRmldPJDW5cMpfp6Sr75Kbmbn4P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D8" w:rsidRPr="008048D8" w:rsidRDefault="008048D8" w:rsidP="00B456DD">
    <w:pPr>
      <w:pStyle w:val="CELTIC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right="-2"/>
      <w:jc w:val="right"/>
      <w:rPr>
        <w:rFonts w:ascii="Calibri Light" w:hAnsi="Calibri Light" w:cs="Calibri Light"/>
        <w:color w:val="auto"/>
        <w:sz w:val="10"/>
      </w:rPr>
    </w:pPr>
  </w:p>
  <w:p w:rsidR="008048D8" w:rsidRDefault="008048D8" w:rsidP="00B456DD">
    <w:pPr>
      <w:pStyle w:val="CELTIC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right="-2"/>
      <w:jc w:val="right"/>
      <w:rPr>
        <w:rFonts w:ascii="Calibri Light" w:hAnsi="Calibri Light" w:cs="Calibri Light"/>
        <w:color w:val="auto"/>
        <w:sz w:val="20"/>
      </w:rPr>
    </w:pPr>
    <w:r>
      <w:rPr>
        <w:noProof/>
        <w:bdr w:val="none" w:sz="0" w:space="0" w:color="auto" w:frame="1"/>
        <w:lang w:val="cs-CZ" w:eastAsia="cs-CZ" w:bidi="ar-SA"/>
      </w:rPr>
      <w:drawing>
        <wp:inline distT="0" distB="0" distL="0" distR="0" wp14:anchorId="5080DA37" wp14:editId="7A405D26">
          <wp:extent cx="2298700" cy="425450"/>
          <wp:effectExtent l="0" t="0" r="6350" b="0"/>
          <wp:docPr id="65" name="Obrázek 65" descr="https://lh5.googleusercontent.com/eRE7zZMYjvyBaBptcwI_J0Oxcc_V2BDsylnpIR8ylVsBVV1KpQuZt3afIWK3Zuzgzu1LNSaz16mCxvT02hygVse5hPJ3FCZvev1IF45W0ksLRmldPJDW5cMpfp6Sr75Kbmbn4P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eRE7zZMYjvyBaBptcwI_J0Oxcc_V2BDsylnpIR8ylVsBVV1KpQuZt3afIWK3Zuzgzu1LNSaz16mCxvT02hygVse5hPJ3FCZvev1IF45W0ksLRmldPJDW5cMpfp6Sr75Kbmbn4P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6DD" w:rsidRPr="00A948D0" w:rsidRDefault="00B456DD" w:rsidP="00B456DD">
    <w:pPr>
      <w:pStyle w:val="CELTIC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right="-2"/>
      <w:jc w:val="right"/>
      <w:rPr>
        <w:rFonts w:ascii="Calibri Light" w:hAnsi="Calibri Light" w:cs="Calibri Light"/>
        <w:color w:val="auto"/>
        <w:sz w:val="20"/>
      </w:rPr>
    </w:pPr>
  </w:p>
  <w:p w:rsidR="00D03E3C" w:rsidRPr="00E04F25" w:rsidRDefault="00D03E3C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E1"/>
    <w:multiLevelType w:val="hybridMultilevel"/>
    <w:tmpl w:val="965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4CE"/>
    <w:multiLevelType w:val="multilevel"/>
    <w:tmpl w:val="18E67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4D8"/>
    <w:multiLevelType w:val="multilevel"/>
    <w:tmpl w:val="9DCAE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11DD"/>
    <w:multiLevelType w:val="hybridMultilevel"/>
    <w:tmpl w:val="744634CC"/>
    <w:lvl w:ilvl="0" w:tplc="9AD2D7CE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F0F7E"/>
    <w:multiLevelType w:val="hybridMultilevel"/>
    <w:tmpl w:val="2C763334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4AEE"/>
    <w:multiLevelType w:val="multilevel"/>
    <w:tmpl w:val="AABC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B54A8"/>
    <w:multiLevelType w:val="hybridMultilevel"/>
    <w:tmpl w:val="D102C4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C36B54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5543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540A"/>
    <w:multiLevelType w:val="multilevel"/>
    <w:tmpl w:val="B74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77209"/>
    <w:multiLevelType w:val="hybridMultilevel"/>
    <w:tmpl w:val="2328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1457"/>
    <w:multiLevelType w:val="multilevel"/>
    <w:tmpl w:val="FD3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0562E"/>
    <w:multiLevelType w:val="multilevel"/>
    <w:tmpl w:val="D5A0E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D3FFF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213D8"/>
    <w:multiLevelType w:val="hybridMultilevel"/>
    <w:tmpl w:val="176C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F0C"/>
    <w:multiLevelType w:val="hybridMultilevel"/>
    <w:tmpl w:val="F1D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F6B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C696C"/>
    <w:multiLevelType w:val="hybridMultilevel"/>
    <w:tmpl w:val="4184F126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B157A"/>
    <w:multiLevelType w:val="hybridMultilevel"/>
    <w:tmpl w:val="4C9A1CA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15738"/>
    <w:multiLevelType w:val="hybridMultilevel"/>
    <w:tmpl w:val="9BA6C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31FB"/>
    <w:multiLevelType w:val="multilevel"/>
    <w:tmpl w:val="739E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931EC"/>
    <w:multiLevelType w:val="hybridMultilevel"/>
    <w:tmpl w:val="12A0E5CA"/>
    <w:lvl w:ilvl="0" w:tplc="65E69F74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F7A36"/>
    <w:multiLevelType w:val="multilevel"/>
    <w:tmpl w:val="808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A2B42"/>
    <w:multiLevelType w:val="hybridMultilevel"/>
    <w:tmpl w:val="6E32D11A"/>
    <w:lvl w:ilvl="0" w:tplc="DAA8E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A6258"/>
    <w:multiLevelType w:val="hybridMultilevel"/>
    <w:tmpl w:val="1AFED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7558A"/>
    <w:multiLevelType w:val="hybridMultilevel"/>
    <w:tmpl w:val="987EC9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C6836"/>
    <w:multiLevelType w:val="hybridMultilevel"/>
    <w:tmpl w:val="6486C8D2"/>
    <w:lvl w:ilvl="0" w:tplc="DB481540">
      <w:start w:val="1"/>
      <w:numFmt w:val="bullet"/>
      <w:lvlText w:val="•"/>
      <w:lvlJc w:val="left"/>
      <w:pPr>
        <w:ind w:left="12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78189C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7FD3"/>
    <w:multiLevelType w:val="hybridMultilevel"/>
    <w:tmpl w:val="BEA2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96D7E"/>
    <w:multiLevelType w:val="hybridMultilevel"/>
    <w:tmpl w:val="A4025D8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F3669A"/>
    <w:multiLevelType w:val="hybridMultilevel"/>
    <w:tmpl w:val="019C1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4B09"/>
    <w:multiLevelType w:val="hybridMultilevel"/>
    <w:tmpl w:val="3D461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6124"/>
    <w:multiLevelType w:val="hybridMultilevel"/>
    <w:tmpl w:val="1BFE504E"/>
    <w:lvl w:ilvl="0" w:tplc="56AEC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6432E"/>
    <w:multiLevelType w:val="multilevel"/>
    <w:tmpl w:val="0C0E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377D7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71E28"/>
    <w:multiLevelType w:val="hybridMultilevel"/>
    <w:tmpl w:val="45461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9"/>
  </w:num>
  <w:num w:numId="5">
    <w:abstractNumId w:val="30"/>
  </w:num>
  <w:num w:numId="6">
    <w:abstractNumId w:val="36"/>
  </w:num>
  <w:num w:numId="7">
    <w:abstractNumId w:val="32"/>
  </w:num>
  <w:num w:numId="8">
    <w:abstractNumId w:val="25"/>
  </w:num>
  <w:num w:numId="9">
    <w:abstractNumId w:val="29"/>
  </w:num>
  <w:num w:numId="10">
    <w:abstractNumId w:val="20"/>
  </w:num>
  <w:num w:numId="11">
    <w:abstractNumId w:val="31"/>
  </w:num>
  <w:num w:numId="12">
    <w:abstractNumId w:val="11"/>
  </w:num>
  <w:num w:numId="13">
    <w:abstractNumId w:val="15"/>
  </w:num>
  <w:num w:numId="14">
    <w:abstractNumId w:val="24"/>
  </w:num>
  <w:num w:numId="15">
    <w:abstractNumId w:val="33"/>
  </w:num>
  <w:num w:numId="16">
    <w:abstractNumId w:val="0"/>
  </w:num>
  <w:num w:numId="17">
    <w:abstractNumId w:val="1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1"/>
    <w:lvlOverride w:ilvl="0">
      <w:lvl w:ilvl="0">
        <w:numFmt w:val="decimal"/>
        <w:lvlText w:val="%1."/>
        <w:lvlJc w:val="left"/>
      </w:lvl>
    </w:lvlOverride>
  </w:num>
  <w:num w:numId="31">
    <w:abstractNumId w:val="23"/>
  </w:num>
  <w:num w:numId="32">
    <w:abstractNumId w:val="12"/>
  </w:num>
  <w:num w:numId="33">
    <w:abstractNumId w:val="10"/>
  </w:num>
  <w:num w:numId="34">
    <w:abstractNumId w:val="13"/>
    <w:lvlOverride w:ilvl="0">
      <w:lvl w:ilvl="0">
        <w:numFmt w:val="decimal"/>
        <w:lvlText w:val="%1."/>
        <w:lvlJc w:val="left"/>
      </w:lvl>
    </w:lvlOverride>
  </w:num>
  <w:num w:numId="35">
    <w:abstractNumId w:val="34"/>
  </w:num>
  <w:num w:numId="36">
    <w:abstractNumId w:val="6"/>
  </w:num>
  <w:num w:numId="3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9"/>
    <w:docVar w:name="OpenInPublishingView" w:val="0"/>
  </w:docVars>
  <w:rsids>
    <w:rsidRoot w:val="00210343"/>
    <w:rsid w:val="00012236"/>
    <w:rsid w:val="00015818"/>
    <w:rsid w:val="000211F5"/>
    <w:rsid w:val="00031993"/>
    <w:rsid w:val="00032DFF"/>
    <w:rsid w:val="00083BE7"/>
    <w:rsid w:val="000D7C8C"/>
    <w:rsid w:val="000E62BA"/>
    <w:rsid w:val="000E6E76"/>
    <w:rsid w:val="00102CA4"/>
    <w:rsid w:val="00103782"/>
    <w:rsid w:val="00131283"/>
    <w:rsid w:val="0017621E"/>
    <w:rsid w:val="00186972"/>
    <w:rsid w:val="001968A9"/>
    <w:rsid w:val="001A071C"/>
    <w:rsid w:val="001A6058"/>
    <w:rsid w:val="001C5E5E"/>
    <w:rsid w:val="001E0D45"/>
    <w:rsid w:val="00207344"/>
    <w:rsid w:val="00210343"/>
    <w:rsid w:val="002265EA"/>
    <w:rsid w:val="0023489B"/>
    <w:rsid w:val="00235AA2"/>
    <w:rsid w:val="00244112"/>
    <w:rsid w:val="00255BC8"/>
    <w:rsid w:val="00257F1F"/>
    <w:rsid w:val="002647AE"/>
    <w:rsid w:val="002A1DBE"/>
    <w:rsid w:val="002B0631"/>
    <w:rsid w:val="002B064C"/>
    <w:rsid w:val="002B7D1F"/>
    <w:rsid w:val="002E4C04"/>
    <w:rsid w:val="002F4A14"/>
    <w:rsid w:val="00323F79"/>
    <w:rsid w:val="00363E41"/>
    <w:rsid w:val="003666F7"/>
    <w:rsid w:val="003751A0"/>
    <w:rsid w:val="003A735B"/>
    <w:rsid w:val="003D1A6C"/>
    <w:rsid w:val="003F32A7"/>
    <w:rsid w:val="0040047A"/>
    <w:rsid w:val="004260A3"/>
    <w:rsid w:val="00431BF5"/>
    <w:rsid w:val="00482DC5"/>
    <w:rsid w:val="004860DE"/>
    <w:rsid w:val="0049046F"/>
    <w:rsid w:val="004A2228"/>
    <w:rsid w:val="004A47E5"/>
    <w:rsid w:val="004A76AA"/>
    <w:rsid w:val="00506E88"/>
    <w:rsid w:val="005A023F"/>
    <w:rsid w:val="005A3256"/>
    <w:rsid w:val="005A4B19"/>
    <w:rsid w:val="005C103D"/>
    <w:rsid w:val="005C7B0C"/>
    <w:rsid w:val="00603818"/>
    <w:rsid w:val="00627BF3"/>
    <w:rsid w:val="00640927"/>
    <w:rsid w:val="00653A64"/>
    <w:rsid w:val="00671C87"/>
    <w:rsid w:val="00690E23"/>
    <w:rsid w:val="006F111C"/>
    <w:rsid w:val="006F18E9"/>
    <w:rsid w:val="006F3BD1"/>
    <w:rsid w:val="006F5EF3"/>
    <w:rsid w:val="007043BB"/>
    <w:rsid w:val="007215F8"/>
    <w:rsid w:val="00722CB7"/>
    <w:rsid w:val="00737EE6"/>
    <w:rsid w:val="007443AE"/>
    <w:rsid w:val="007473FD"/>
    <w:rsid w:val="00793797"/>
    <w:rsid w:val="007D2528"/>
    <w:rsid w:val="007F32A5"/>
    <w:rsid w:val="008048D8"/>
    <w:rsid w:val="00813613"/>
    <w:rsid w:val="00882716"/>
    <w:rsid w:val="00886939"/>
    <w:rsid w:val="00896813"/>
    <w:rsid w:val="008A1045"/>
    <w:rsid w:val="008A1370"/>
    <w:rsid w:val="008C626B"/>
    <w:rsid w:val="008E27A5"/>
    <w:rsid w:val="008E67AB"/>
    <w:rsid w:val="00904FBC"/>
    <w:rsid w:val="00912AFA"/>
    <w:rsid w:val="00914E7A"/>
    <w:rsid w:val="009619B5"/>
    <w:rsid w:val="009632A8"/>
    <w:rsid w:val="009709F7"/>
    <w:rsid w:val="009B3857"/>
    <w:rsid w:val="00A10B9D"/>
    <w:rsid w:val="00A31FFE"/>
    <w:rsid w:val="00A47111"/>
    <w:rsid w:val="00A62191"/>
    <w:rsid w:val="00A63C09"/>
    <w:rsid w:val="00A644CA"/>
    <w:rsid w:val="00A66FE8"/>
    <w:rsid w:val="00A726D6"/>
    <w:rsid w:val="00A95055"/>
    <w:rsid w:val="00AB5FAA"/>
    <w:rsid w:val="00AC6F5A"/>
    <w:rsid w:val="00AE60E5"/>
    <w:rsid w:val="00AF5529"/>
    <w:rsid w:val="00B05311"/>
    <w:rsid w:val="00B1110B"/>
    <w:rsid w:val="00B341B2"/>
    <w:rsid w:val="00B456DD"/>
    <w:rsid w:val="00B87A90"/>
    <w:rsid w:val="00BA7DFE"/>
    <w:rsid w:val="00BB4883"/>
    <w:rsid w:val="00BD591C"/>
    <w:rsid w:val="00C35A36"/>
    <w:rsid w:val="00C65168"/>
    <w:rsid w:val="00C8264E"/>
    <w:rsid w:val="00C85715"/>
    <w:rsid w:val="00CA0BA9"/>
    <w:rsid w:val="00CA509D"/>
    <w:rsid w:val="00CA70CB"/>
    <w:rsid w:val="00CC35D5"/>
    <w:rsid w:val="00CD2736"/>
    <w:rsid w:val="00CD50A1"/>
    <w:rsid w:val="00CF41F1"/>
    <w:rsid w:val="00CF7603"/>
    <w:rsid w:val="00D03E3C"/>
    <w:rsid w:val="00D07C15"/>
    <w:rsid w:val="00D126C4"/>
    <w:rsid w:val="00D21B0E"/>
    <w:rsid w:val="00D26775"/>
    <w:rsid w:val="00D425B0"/>
    <w:rsid w:val="00D5223B"/>
    <w:rsid w:val="00D8056F"/>
    <w:rsid w:val="00D823A5"/>
    <w:rsid w:val="00D94BEE"/>
    <w:rsid w:val="00DB1AD9"/>
    <w:rsid w:val="00DF6772"/>
    <w:rsid w:val="00E04F25"/>
    <w:rsid w:val="00E17526"/>
    <w:rsid w:val="00E520A4"/>
    <w:rsid w:val="00E74C7F"/>
    <w:rsid w:val="00EB2E5F"/>
    <w:rsid w:val="00EB4F2B"/>
    <w:rsid w:val="00EB7FEE"/>
    <w:rsid w:val="00EC4953"/>
    <w:rsid w:val="00EE7B72"/>
    <w:rsid w:val="00EF6849"/>
    <w:rsid w:val="00EF7C99"/>
    <w:rsid w:val="00F07C53"/>
    <w:rsid w:val="00F26974"/>
    <w:rsid w:val="00F50750"/>
    <w:rsid w:val="00F5755D"/>
    <w:rsid w:val="00F65A64"/>
    <w:rsid w:val="00F8340E"/>
    <w:rsid w:val="00F93393"/>
    <w:rsid w:val="00FC22EC"/>
    <w:rsid w:val="00FD09BB"/>
    <w:rsid w:val="00FD74E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46B61"/>
  <w14:defaultImageDpi w14:val="330"/>
  <w15:docId w15:val="{39DCB2AA-7422-46AD-83F4-87788E4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B19"/>
    <w:rPr>
      <w:rFonts w:ascii="Calibri Light" w:hAnsi="Calibri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A4B19"/>
    <w:pPr>
      <w:keepNext/>
      <w:keepLines/>
      <w:spacing w:before="240"/>
      <w:outlineLvl w:val="0"/>
    </w:pPr>
    <w:rPr>
      <w:rFonts w:eastAsiaTheme="majorEastAsia" w:cstheme="majorBidi"/>
      <w:color w:val="034EA2" w:themeColor="text2"/>
      <w:sz w:val="6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4B19"/>
    <w:pPr>
      <w:keepNext/>
      <w:keepLines/>
      <w:spacing w:before="40"/>
      <w:outlineLvl w:val="1"/>
    </w:pPr>
    <w:rPr>
      <w:rFonts w:eastAsiaTheme="majorEastAsia" w:cstheme="majorBidi"/>
      <w:b/>
      <w:color w:val="034EA2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3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36D9C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55D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55D"/>
  </w:style>
  <w:style w:type="paragraph" w:styleId="Zpat">
    <w:name w:val="footer"/>
    <w:basedOn w:val="Normln"/>
    <w:link w:val="ZpatChar"/>
    <w:uiPriority w:val="99"/>
    <w:unhideWhenUsed/>
    <w:rsid w:val="005A4B19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B19"/>
    <w:rPr>
      <w:rFonts w:ascii="Calibri Light" w:hAnsi="Calibri Light"/>
      <w:sz w:val="20"/>
    </w:rPr>
  </w:style>
  <w:style w:type="paragraph" w:styleId="Zkladntext">
    <w:name w:val="Body Text"/>
    <w:basedOn w:val="Normln"/>
    <w:link w:val="ZkladntextChar"/>
    <w:rsid w:val="00F5755D"/>
    <w:pPr>
      <w:spacing w:before="190"/>
    </w:pPr>
    <w:rPr>
      <w:color w:val="666666" w:themeColor="text1" w:themeTint="BF"/>
      <w:sz w:val="19"/>
      <w:szCs w:val="20"/>
    </w:rPr>
  </w:style>
  <w:style w:type="character" w:customStyle="1" w:styleId="ZkladntextChar">
    <w:name w:val="Základní text Char"/>
    <w:basedOn w:val="Standardnpsmoodstavce"/>
    <w:link w:val="Zkladntext"/>
    <w:rsid w:val="00F5755D"/>
    <w:rPr>
      <w:color w:val="666666" w:themeColor="text1" w:themeTint="BF"/>
      <w:sz w:val="19"/>
      <w:szCs w:val="20"/>
    </w:rPr>
  </w:style>
  <w:style w:type="paragraph" w:customStyle="1" w:styleId="DateandRecipient">
    <w:name w:val="Date and Recipient"/>
    <w:basedOn w:val="Normln"/>
    <w:rsid w:val="00F5755D"/>
    <w:pPr>
      <w:spacing w:before="600"/>
    </w:pPr>
    <w:rPr>
      <w:color w:val="666666" w:themeColor="text1" w:themeTint="BF"/>
      <w:sz w:val="19"/>
      <w:szCs w:val="22"/>
    </w:rPr>
  </w:style>
  <w:style w:type="paragraph" w:styleId="Zvr">
    <w:name w:val="Closing"/>
    <w:basedOn w:val="Normln"/>
    <w:link w:val="ZvrChar"/>
    <w:unhideWhenUsed/>
    <w:rsid w:val="00F5755D"/>
    <w:pPr>
      <w:spacing w:before="200"/>
    </w:pPr>
    <w:rPr>
      <w:color w:val="666666" w:themeColor="text1" w:themeTint="BF"/>
      <w:sz w:val="19"/>
      <w:szCs w:val="22"/>
    </w:rPr>
  </w:style>
  <w:style w:type="character" w:customStyle="1" w:styleId="ZvrChar">
    <w:name w:val="Závěr Char"/>
    <w:basedOn w:val="Standardnpsmoodstavce"/>
    <w:link w:val="Zvr"/>
    <w:rsid w:val="00F5755D"/>
    <w:rPr>
      <w:color w:val="666666" w:themeColor="text1" w:themeTint="BF"/>
      <w:sz w:val="19"/>
      <w:szCs w:val="22"/>
    </w:rPr>
  </w:style>
  <w:style w:type="character" w:styleId="Zdraznnintenzivn">
    <w:name w:val="Intense Emphasis"/>
    <w:basedOn w:val="Standardnpsmoodstavce"/>
    <w:uiPriority w:val="21"/>
    <w:rsid w:val="005A4B19"/>
    <w:rPr>
      <w:rFonts w:ascii="Calibri Light" w:hAnsi="Calibri Light"/>
      <w:i/>
      <w:iCs/>
      <w:color w:val="034EA2" w:themeColor="text2"/>
      <w:sz w:val="20"/>
    </w:rPr>
  </w:style>
  <w:style w:type="character" w:styleId="Hypertextovodkaz">
    <w:name w:val="Hyperlink"/>
    <w:basedOn w:val="Standardnpsmoodstavce"/>
    <w:uiPriority w:val="99"/>
    <w:unhideWhenUsed/>
    <w:rsid w:val="00F5755D"/>
    <w:rPr>
      <w:color w:val="33333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5FAA"/>
    <w:rPr>
      <w:color w:val="333333" w:themeColor="followed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023F"/>
    <w:pPr>
      <w:numPr>
        <w:ilvl w:val="1"/>
      </w:numPr>
      <w:spacing w:before="480" w:after="60" w:line="264" w:lineRule="auto"/>
      <w:outlineLvl w:val="2"/>
    </w:pPr>
    <w:rPr>
      <w:rFonts w:eastAsiaTheme="majorEastAsia" w:cstheme="majorBidi"/>
      <w:iCs/>
      <w:color w:val="6BB745" w:themeColor="background2"/>
      <w:sz w:val="28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5A023F"/>
    <w:rPr>
      <w:rFonts w:ascii="Calibri Light" w:eastAsiaTheme="majorEastAsia" w:hAnsi="Calibri Light" w:cstheme="majorBidi"/>
      <w:iCs/>
      <w:color w:val="6BB745" w:themeColor="background2"/>
      <w:sz w:val="28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5A023F"/>
    <w:pPr>
      <w:spacing w:after="240"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  <w:lang w:val="en-GB" w:eastAsia="en-US"/>
    </w:rPr>
  </w:style>
  <w:style w:type="character" w:customStyle="1" w:styleId="NzevChar">
    <w:name w:val="Název Char"/>
    <w:basedOn w:val="Standardnpsmoodstavce"/>
    <w:link w:val="Nzev"/>
    <w:uiPriority w:val="10"/>
    <w:rsid w:val="005A023F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paragraph" w:styleId="Vrazncitt">
    <w:name w:val="Intense Quote"/>
    <w:basedOn w:val="Normln"/>
    <w:next w:val="Normln"/>
    <w:link w:val="VrazncittChar"/>
    <w:uiPriority w:val="30"/>
    <w:rsid w:val="005A4B19"/>
    <w:pPr>
      <w:pBdr>
        <w:top w:val="single" w:sz="4" w:space="10" w:color="73C4EE" w:themeColor="accent1"/>
        <w:bottom w:val="single" w:sz="4" w:space="10" w:color="73C4EE" w:themeColor="accent1"/>
      </w:pBdr>
      <w:spacing w:before="360" w:after="360"/>
      <w:ind w:left="864" w:right="864"/>
      <w:jc w:val="center"/>
    </w:pPr>
    <w:rPr>
      <w:i/>
      <w:iCs/>
      <w:color w:val="034EA2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4B19"/>
    <w:rPr>
      <w:rFonts w:ascii="Calibri Light" w:hAnsi="Calibri Light"/>
      <w:i/>
      <w:iCs/>
      <w:color w:val="034EA2" w:themeColor="text2"/>
      <w:sz w:val="20"/>
    </w:rPr>
  </w:style>
  <w:style w:type="table" w:styleId="Mkatabulky">
    <w:name w:val="Table Grid"/>
    <w:basedOn w:val="Normlntabulka"/>
    <w:uiPriority w:val="59"/>
    <w:rsid w:val="003D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text">
    <w:name w:val="Introduction text"/>
    <w:rsid w:val="005A4B19"/>
    <w:rPr>
      <w:rFonts w:ascii="Calibri Light" w:eastAsiaTheme="majorEastAsia" w:hAnsi="Calibri Light" w:cstheme="majorBidi"/>
      <w:color w:val="848484" w:themeColor="text1" w:themeTint="99"/>
      <w:kern w:val="28"/>
      <w:szCs w:val="52"/>
      <w:lang w:val="en-GB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704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B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3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3BB"/>
    <w:rPr>
      <w:rFonts w:ascii="Segoe UI" w:hAnsi="Segoe UI" w:cs="Segoe UI"/>
      <w:sz w:val="18"/>
      <w:szCs w:val="18"/>
    </w:rPr>
  </w:style>
  <w:style w:type="paragraph" w:customStyle="1" w:styleId="Stijl1">
    <w:name w:val="Stijl1"/>
    <w:basedOn w:val="Nzev"/>
    <w:next w:val="Nadpis1"/>
    <w:link w:val="Stijl1Char"/>
    <w:qFormat/>
    <w:rsid w:val="005A4B19"/>
  </w:style>
  <w:style w:type="paragraph" w:styleId="Citt">
    <w:name w:val="Quote"/>
    <w:basedOn w:val="Normln"/>
    <w:next w:val="Normln"/>
    <w:link w:val="CittChar"/>
    <w:uiPriority w:val="29"/>
    <w:qFormat/>
    <w:rsid w:val="005A4B19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5A4B19"/>
    <w:rPr>
      <w:rFonts w:ascii="Calibri Light" w:eastAsiaTheme="majorEastAsia" w:hAnsi="Calibri Light" w:cstheme="majorBidi"/>
      <w:color w:val="034EA2" w:themeColor="text2"/>
      <w:sz w:val="60"/>
      <w:szCs w:val="32"/>
    </w:rPr>
  </w:style>
  <w:style w:type="character" w:customStyle="1" w:styleId="Stijl1Char">
    <w:name w:val="Stijl1 Char"/>
    <w:basedOn w:val="NzevChar"/>
    <w:link w:val="Stijl1"/>
    <w:rsid w:val="005A4B19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4B19"/>
    <w:rPr>
      <w:rFonts w:ascii="Calibri Light" w:eastAsiaTheme="majorEastAsia" w:hAnsi="Calibri Light" w:cstheme="majorBidi"/>
      <w:b/>
      <w:color w:val="034EA2" w:themeColor="text2"/>
      <w:sz w:val="28"/>
      <w:szCs w:val="26"/>
    </w:rPr>
  </w:style>
  <w:style w:type="character" w:customStyle="1" w:styleId="CittChar">
    <w:name w:val="Citát Char"/>
    <w:basedOn w:val="Standardnpsmoodstavce"/>
    <w:link w:val="Citt"/>
    <w:uiPriority w:val="29"/>
    <w:rsid w:val="005A4B19"/>
    <w:rPr>
      <w:rFonts w:ascii="Calibri Light" w:hAnsi="Calibri Light"/>
      <w:i/>
      <w:iCs/>
      <w:color w:val="666666" w:themeColor="text1" w:themeTint="BF"/>
      <w:sz w:val="20"/>
    </w:rPr>
  </w:style>
  <w:style w:type="character" w:styleId="Odkazjemn">
    <w:name w:val="Subtle Reference"/>
    <w:basedOn w:val="Standardnpsmoodstavce"/>
    <w:uiPriority w:val="31"/>
    <w:rsid w:val="005A4B19"/>
    <w:rPr>
      <w:smallCaps/>
      <w:color w:val="7B7B7B" w:themeColor="text1" w:themeTint="A5"/>
    </w:rPr>
  </w:style>
  <w:style w:type="character" w:styleId="Odkazintenzivn">
    <w:name w:val="Intense Reference"/>
    <w:basedOn w:val="Standardnpsmoodstavce"/>
    <w:uiPriority w:val="32"/>
    <w:rsid w:val="005A4B19"/>
    <w:rPr>
      <w:b/>
      <w:bCs/>
      <w:smallCaps/>
      <w:color w:val="034EA2" w:themeColor="text2"/>
      <w:spacing w:val="5"/>
    </w:rPr>
  </w:style>
  <w:style w:type="character" w:customStyle="1" w:styleId="fontstyle01">
    <w:name w:val="fontstyle01"/>
    <w:basedOn w:val="Standardnpsmoodstavce"/>
    <w:rsid w:val="00CF7603"/>
    <w:rPr>
      <w:rFonts w:ascii="Calibri-LightItalic" w:hAnsi="Calibri-LightItalic" w:hint="default"/>
      <w:b w:val="0"/>
      <w:bCs w:val="0"/>
      <w:i/>
      <w:iCs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32A5"/>
    <w:rPr>
      <w:rFonts w:asciiTheme="majorHAnsi" w:eastAsiaTheme="majorEastAsia" w:hAnsiTheme="majorHAnsi" w:cstheme="majorBidi"/>
      <w:color w:val="136D9C" w:themeColor="accent1" w:themeShade="7F"/>
    </w:rPr>
  </w:style>
  <w:style w:type="paragraph" w:styleId="Odstavecseseznamem">
    <w:name w:val="List Paragraph"/>
    <w:aliases w:val="Fiche List Paragraph,Task Body,Viñetas (Inicio Parrafo),3 Txt tabla,Zerrenda-paragrafoa,Lista multicolor - Énfasis 11,Paragrafo elenco,Dot pt,F5 List Paragraph,List Paragraph1,No Spacing1,List Paragraph Char Char Char,Indicator Text"/>
    <w:basedOn w:val="Normln"/>
    <w:link w:val="OdstavecseseznamemChar"/>
    <w:uiPriority w:val="34"/>
    <w:qFormat/>
    <w:rsid w:val="007F32A5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333333" w:themeColor="text1"/>
      <w:sz w:val="22"/>
      <w:szCs w:val="22"/>
      <w:lang w:val="hu-HU" w:eastAsia="en-US"/>
    </w:rPr>
  </w:style>
  <w:style w:type="paragraph" w:styleId="Normlnweb">
    <w:name w:val="Normal (Web)"/>
    <w:basedOn w:val="Normln"/>
    <w:uiPriority w:val="99"/>
    <w:semiHidden/>
    <w:unhideWhenUsed/>
    <w:rsid w:val="00DB1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DB1AD9"/>
    <w:rPr>
      <w:b/>
      <w:bCs/>
    </w:rPr>
  </w:style>
  <w:style w:type="character" w:styleId="Zdraznn">
    <w:name w:val="Emphasis"/>
    <w:basedOn w:val="Standardnpsmoodstavce"/>
    <w:uiPriority w:val="20"/>
    <w:qFormat/>
    <w:rsid w:val="00DB1AD9"/>
    <w:rPr>
      <w:i/>
      <w:iCs/>
    </w:rPr>
  </w:style>
  <w:style w:type="paragraph" w:customStyle="1" w:styleId="xxmsonormal">
    <w:name w:val="x_x_msonormal"/>
    <w:basedOn w:val="Normln"/>
    <w:rsid w:val="00EB2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OdstavecseseznamemChar">
    <w:name w:val="Odstavec se seznamem Char"/>
    <w:aliases w:val="Fiche List Paragraph Char,Task Body Char,Viñetas (Inicio Parrafo) Char,3 Txt tabla Char,Zerrenda-paragrafoa Char,Lista multicolor - Énfasis 11 Char,Paragrafo elenco Char,Dot pt Char,F5 List Paragraph Char,List Paragraph1 Char"/>
    <w:basedOn w:val="Standardnpsmoodstavce"/>
    <w:link w:val="Odstavecseseznamem"/>
    <w:uiPriority w:val="34"/>
    <w:qFormat/>
    <w:rsid w:val="00CA509D"/>
    <w:rPr>
      <w:rFonts w:eastAsiaTheme="minorHAnsi"/>
      <w:color w:val="333333" w:themeColor="text1"/>
      <w:sz w:val="22"/>
      <w:szCs w:val="22"/>
      <w:lang w:val="hu-HU" w:eastAsia="en-US"/>
    </w:rPr>
  </w:style>
  <w:style w:type="paragraph" w:customStyle="1" w:styleId="CELTICTitle">
    <w:name w:val="CELTIC Title"/>
    <w:basedOn w:val="Normln"/>
    <w:rsid w:val="00F8340E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rFonts w:ascii="Verdana" w:eastAsia="Times New Roman" w:hAnsi="Verdana" w:cs="Times New Roman"/>
      <w:b/>
      <w:bCs/>
      <w:caps/>
      <w:color w:val="000080"/>
      <w:sz w:val="28"/>
      <w:szCs w:val="28"/>
      <w:lang w:val="en-GB" w:eastAsia="en-GB" w:bidi="en-GB"/>
    </w:rPr>
  </w:style>
  <w:style w:type="paragraph" w:styleId="Bezmezer">
    <w:name w:val="No Spacing"/>
    <w:uiPriority w:val="1"/>
    <w:qFormat/>
    <w:rsid w:val="00F8340E"/>
    <w:rPr>
      <w:rFonts w:ascii="Calibri Light" w:hAnsi="Calibri Light"/>
      <w:sz w:val="20"/>
    </w:rPr>
  </w:style>
  <w:style w:type="paragraph" w:customStyle="1" w:styleId="KTHTitel">
    <w:name w:val="KTH Titel"/>
    <w:basedOn w:val="Normln"/>
    <w:next w:val="Zkladntext"/>
    <w:uiPriority w:val="2"/>
    <w:rsid w:val="00F93393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val="sv-SE" w:eastAsia="en-US"/>
    </w:rPr>
  </w:style>
  <w:style w:type="paragraph" w:customStyle="1" w:styleId="BulletLevel1">
    <w:name w:val="Bullet Level 1"/>
    <w:basedOn w:val="Odstavecseseznamem"/>
    <w:link w:val="BulletLevel1Char"/>
    <w:qFormat/>
    <w:rsid w:val="00DF6772"/>
    <w:pPr>
      <w:numPr>
        <w:numId w:val="18"/>
      </w:numPr>
      <w:spacing w:after="120" w:line="264" w:lineRule="auto"/>
      <w:ind w:left="714" w:hanging="357"/>
      <w:contextualSpacing w:val="0"/>
    </w:pPr>
    <w:rPr>
      <w:rFonts w:ascii="Calibri Light" w:eastAsiaTheme="minorEastAsia" w:hAnsi="Calibri Light"/>
      <w:sz w:val="20"/>
      <w:lang w:val="en-GB"/>
    </w:rPr>
  </w:style>
  <w:style w:type="character" w:customStyle="1" w:styleId="BulletLevel1Char">
    <w:name w:val="Bullet Level 1 Char"/>
    <w:basedOn w:val="Standardnpsmoodstavce"/>
    <w:link w:val="BulletLevel1"/>
    <w:rsid w:val="00DF6772"/>
    <w:rPr>
      <w:rFonts w:ascii="Calibri Light" w:hAnsi="Calibri Light"/>
      <w:color w:val="333333" w:themeColor="text1"/>
      <w:sz w:val="20"/>
      <w:szCs w:val="22"/>
      <w:lang w:val="en-GB" w:eastAsia="en-US"/>
    </w:rPr>
  </w:style>
  <w:style w:type="paragraph" w:customStyle="1" w:styleId="LeadInText">
    <w:name w:val="Lead In Text"/>
    <w:basedOn w:val="Normln"/>
    <w:link w:val="LeadInTextChar"/>
    <w:qFormat/>
    <w:rsid w:val="00DF6772"/>
    <w:pPr>
      <w:spacing w:after="240" w:line="264" w:lineRule="auto"/>
    </w:pPr>
    <w:rPr>
      <w:color w:val="848484" w:themeColor="text1" w:themeTint="99"/>
      <w:sz w:val="24"/>
      <w:lang w:val="en-GB" w:eastAsia="en-US"/>
    </w:rPr>
  </w:style>
  <w:style w:type="character" w:customStyle="1" w:styleId="LeadInTextChar">
    <w:name w:val="Lead In Text Char"/>
    <w:basedOn w:val="Standardnpsmoodstavce"/>
    <w:link w:val="LeadInText"/>
    <w:rsid w:val="00DF6772"/>
    <w:rPr>
      <w:rFonts w:ascii="Calibri Light" w:hAnsi="Calibri Light"/>
      <w:color w:val="848484" w:themeColor="text1" w:themeTint="99"/>
      <w:lang w:val="en-GB" w:eastAsia="en-US"/>
    </w:rPr>
  </w:style>
  <w:style w:type="paragraph" w:styleId="Nadpisobsahu">
    <w:name w:val="TOC Heading"/>
    <w:basedOn w:val="Nadpis1"/>
    <w:next w:val="Normln"/>
    <w:uiPriority w:val="39"/>
    <w:unhideWhenUsed/>
    <w:rsid w:val="002265EA"/>
    <w:pPr>
      <w:spacing w:line="259" w:lineRule="auto"/>
      <w:outlineLvl w:val="9"/>
    </w:pPr>
    <w:rPr>
      <w:rFonts w:asciiTheme="majorHAnsi" w:hAnsiTheme="majorHAnsi"/>
      <w:color w:val="23A2E4" w:themeColor="accent1" w:themeShade="BF"/>
      <w:sz w:val="32"/>
      <w:lang w:val="es-ES"/>
    </w:rPr>
  </w:style>
  <w:style w:type="paragraph" w:customStyle="1" w:styleId="xxdefault">
    <w:name w:val="x_x_default"/>
    <w:basedOn w:val="Normln"/>
    <w:rsid w:val="00244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customStyle="1" w:styleId="xmsonormal">
    <w:name w:val="x_msonormal"/>
    <w:basedOn w:val="Normln"/>
    <w:rsid w:val="00323F79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ormaltextrun">
    <w:name w:val="normaltextrun"/>
    <w:basedOn w:val="Standardnpsmoodstavce"/>
    <w:rsid w:val="008E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werhub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werhub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%20https://www.powerhub.cz,%20%20https://www.urbanmobilityevents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O6AD7DA7\EIT%20UM%20Blank%20Template%20updated%20%20(00000002).dotx" TargetMode="External"/></Relationships>
</file>

<file path=word/theme/theme1.xml><?xml version="1.0" encoding="utf-8"?>
<a:theme xmlns:a="http://schemas.openxmlformats.org/drawingml/2006/main" name="EI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26BE9B079F746800C40DBADF31782" ma:contentTypeVersion="2" ma:contentTypeDescription="Vytvoří nový dokument" ma:contentTypeScope="" ma:versionID="305f53fc9432c964135a2ad1934e9251">
  <xsd:schema xmlns:xsd="http://www.w3.org/2001/XMLSchema" xmlns:xs="http://www.w3.org/2001/XMLSchema" xmlns:p="http://schemas.microsoft.com/office/2006/metadata/properties" xmlns:ns2="8222d425-9bb6-40c6-8f69-64cd2a474a19" targetNamespace="http://schemas.microsoft.com/office/2006/metadata/properties" ma:root="true" ma:fieldsID="04618a302fe7d81bd7828c7459f6d7ea" ns2:_="">
    <xsd:import namespace="8222d425-9bb6-40c6-8f69-64cd2a474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d425-9bb6-40c6-8f69-64cd2a474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96EE-0CBE-4038-9BF9-ED228DC2E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7D32F-231C-4179-8E4B-06CB7897CCB2}"/>
</file>

<file path=customXml/itemProps3.xml><?xml version="1.0" encoding="utf-8"?>
<ds:datastoreItem xmlns:ds="http://schemas.openxmlformats.org/officeDocument/2006/customXml" ds:itemID="{B97EE382-1EFB-431A-9BE7-85A48FE5E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8CF13-2599-4DF1-B458-837B911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 UM Blank Template updated  (00000002)</Template>
  <TotalTime>15</TotalTime>
  <Pages>2</Pages>
  <Words>770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 company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Bažant</dc:creator>
  <cp:keywords/>
  <dc:description/>
  <cp:lastModifiedBy>Petr Bažant</cp:lastModifiedBy>
  <cp:revision>4</cp:revision>
  <cp:lastPrinted>2020-10-19T10:13:00Z</cp:lastPrinted>
  <dcterms:created xsi:type="dcterms:W3CDTF">2021-03-09T16:05:00Z</dcterms:created>
  <dcterms:modified xsi:type="dcterms:W3CDTF">2021-03-09T16:22:00Z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0x0101008E626BE9B079F746800C40DBADF31782</vt:lpwstr>
  </property>
</Properties>
</file>